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403D3E" w14:textId="5A769700" w:rsidR="00CE6E41" w:rsidRDefault="00934A6D" w:rsidP="00CE6E41">
      <w:pPr>
        <w:rPr>
          <w:rFonts w:ascii="Times New Roman" w:hAnsi="Times New Roman" w:cs="Times New Roman"/>
          <w:b/>
          <w:bCs/>
          <w:szCs w:val="21"/>
        </w:rPr>
      </w:pPr>
      <w:r w:rsidRPr="00934A6D">
        <w:rPr>
          <w:rFonts w:ascii="Times New Roman" w:hAnsi="Times New Roman" w:cs="Times New Roman"/>
          <w:b/>
          <w:bCs/>
          <w:szCs w:val="21"/>
        </w:rPr>
        <w:t xml:space="preserve">Additional file </w:t>
      </w:r>
      <w:r>
        <w:rPr>
          <w:rFonts w:ascii="Times New Roman" w:hAnsi="Times New Roman" w:cs="Times New Roman"/>
          <w:b/>
          <w:bCs/>
          <w:szCs w:val="21"/>
        </w:rPr>
        <w:t>2</w:t>
      </w:r>
      <w:bookmarkStart w:id="0" w:name="_GoBack"/>
      <w:bookmarkEnd w:id="0"/>
      <w:r w:rsidR="00CE6E41" w:rsidRPr="00E33492">
        <w:rPr>
          <w:rFonts w:ascii="Times New Roman" w:hAnsi="Times New Roman" w:cs="Times New Roman"/>
          <w:b/>
          <w:bCs/>
          <w:szCs w:val="21"/>
        </w:rPr>
        <w:t xml:space="preserve">. </w:t>
      </w:r>
      <w:r w:rsidR="00CE6E41">
        <w:rPr>
          <w:rFonts w:ascii="Times New Roman" w:hAnsi="Times New Roman" w:cs="Times New Roman"/>
          <w:b/>
          <w:bCs/>
          <w:szCs w:val="21"/>
        </w:rPr>
        <w:t>The detail of contact author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974"/>
        <w:gridCol w:w="6974"/>
      </w:tblGrid>
      <w:tr w:rsidR="00CE6E41" w14:paraId="096C5488" w14:textId="77777777" w:rsidTr="00302E15">
        <w:tc>
          <w:tcPr>
            <w:tcW w:w="6974" w:type="dxa"/>
          </w:tcPr>
          <w:p w14:paraId="5A7A3DDA" w14:textId="77777777" w:rsidR="00CE6E41" w:rsidRDefault="00CE6E41" w:rsidP="00302E15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B212A">
              <w:rPr>
                <w:rFonts w:ascii="Times New Roman" w:hAnsi="Times New Roman" w:cs="Times New Roman"/>
                <w:b/>
                <w:bCs/>
                <w:szCs w:val="21"/>
              </w:rPr>
              <w:t xml:space="preserve">An email 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send </w:t>
            </w:r>
            <w:r w:rsidRPr="002B212A">
              <w:rPr>
                <w:rFonts w:ascii="Times New Roman" w:hAnsi="Times New Roman" w:cs="Times New Roman"/>
                <w:b/>
                <w:bCs/>
                <w:szCs w:val="21"/>
              </w:rPr>
              <w:t>to the author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 [Data:</w:t>
            </w:r>
            <w:r>
              <w:t xml:space="preserve"> </w:t>
            </w:r>
            <w:r w:rsidRPr="002B212A">
              <w:rPr>
                <w:rFonts w:ascii="Times New Roman" w:hAnsi="Times New Roman" w:cs="Times New Roman"/>
                <w:b/>
                <w:bCs/>
                <w:szCs w:val="21"/>
              </w:rPr>
              <w:t>Thursday, June 27, 2019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]</w:t>
            </w:r>
          </w:p>
        </w:tc>
        <w:tc>
          <w:tcPr>
            <w:tcW w:w="6974" w:type="dxa"/>
          </w:tcPr>
          <w:p w14:paraId="1EA3B53B" w14:textId="77777777" w:rsidR="00CE6E41" w:rsidRDefault="00CE6E41" w:rsidP="00302E15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B212A">
              <w:rPr>
                <w:rFonts w:ascii="Times New Roman" w:hAnsi="Times New Roman" w:cs="Times New Roman"/>
                <w:b/>
                <w:bCs/>
                <w:szCs w:val="21"/>
              </w:rPr>
              <w:t>The response received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 from author[Data:</w:t>
            </w:r>
            <w:r>
              <w:t xml:space="preserve"> </w:t>
            </w:r>
            <w:r w:rsidRPr="002B212A">
              <w:rPr>
                <w:rFonts w:ascii="Times New Roman" w:hAnsi="Times New Roman" w:cs="Times New Roman"/>
                <w:b/>
                <w:bCs/>
                <w:szCs w:val="21"/>
              </w:rPr>
              <w:t>Thursday, June 27, 2019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]</w:t>
            </w:r>
          </w:p>
        </w:tc>
      </w:tr>
      <w:tr w:rsidR="00CE6E41" w14:paraId="47139995" w14:textId="77777777" w:rsidTr="00302E15">
        <w:tc>
          <w:tcPr>
            <w:tcW w:w="6974" w:type="dxa"/>
          </w:tcPr>
          <w:p w14:paraId="1BF38C72" w14:textId="77777777" w:rsidR="00CE6E41" w:rsidRDefault="00CE6E41" w:rsidP="00302E15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B212A">
              <w:rPr>
                <w:rFonts w:ascii="Times New Roman" w:hAnsi="Times New Roman" w:cs="Times New Roman"/>
                <w:color w:val="000000"/>
                <w:szCs w:val="21"/>
              </w:rPr>
              <w:t>Dear Dr Mari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,</w:t>
            </w:r>
          </w:p>
          <w:p w14:paraId="695FBD3D" w14:textId="2BA27EB7" w:rsidR="00CE6E41" w:rsidRPr="002B212A" w:rsidRDefault="00CE6E41" w:rsidP="00302E15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B212A">
              <w:rPr>
                <w:rFonts w:ascii="Times New Roman" w:hAnsi="Times New Roman" w:cs="Times New Roman"/>
                <w:color w:val="000000"/>
                <w:szCs w:val="21"/>
              </w:rPr>
              <w:br/>
              <w:t>I am Kaiyan Hu, a Master's degree student in Lanzhou University of China. My project is about the protocol of systematic reviews registered in PROSPERO. I found that your paper 'A systematic review and meta-analysis of lymphovascular invasion in patients treated with radical cystectomy for bladder cancer' had registered two protocol in PROSPERO (CRD42018084876 and CRD42018086539) and I am writing to ask you about which protocol is corresponding  to the review.</w:t>
            </w:r>
            <w:r w:rsidRPr="002B212A">
              <w:rPr>
                <w:rFonts w:ascii="Times New Roman" w:hAnsi="Times New Roman" w:cs="Times New Roman"/>
                <w:color w:val="000000"/>
                <w:szCs w:val="21"/>
              </w:rPr>
              <w:br/>
              <w:t>Looking forward to hearing from you, and thank you for your help in advance.</w:t>
            </w:r>
            <w:r w:rsidRPr="002B212A">
              <w:rPr>
                <w:rFonts w:ascii="Times New Roman" w:hAnsi="Times New Roman" w:cs="Times New Roman"/>
                <w:color w:val="000000"/>
                <w:szCs w:val="21"/>
              </w:rPr>
              <w:br/>
              <w:t>Best regards,</w:t>
            </w:r>
            <w:r w:rsidRPr="002B212A">
              <w:rPr>
                <w:rFonts w:ascii="Times New Roman" w:hAnsi="Times New Roman" w:cs="Times New Roman"/>
                <w:color w:val="000000"/>
                <w:szCs w:val="21"/>
              </w:rPr>
              <w:br/>
              <w:t>Kaiyan HU.</w:t>
            </w:r>
          </w:p>
        </w:tc>
        <w:tc>
          <w:tcPr>
            <w:tcW w:w="6974" w:type="dxa"/>
          </w:tcPr>
          <w:p w14:paraId="18EBC679" w14:textId="77777777" w:rsidR="00CE6E41" w:rsidRPr="002B212A" w:rsidRDefault="00CE6E41" w:rsidP="00302E1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B212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Hi Kaiyan,</w:t>
            </w:r>
          </w:p>
          <w:p w14:paraId="2829C65B" w14:textId="77777777" w:rsidR="00CE6E41" w:rsidRPr="002B212A" w:rsidRDefault="00CE6E41" w:rsidP="00302E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  <w:p w14:paraId="65AB65F3" w14:textId="77777777" w:rsidR="00CE6E41" w:rsidRPr="002B212A" w:rsidRDefault="00CE6E41" w:rsidP="00302E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B212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was accepted by PROSPERO: CRD42018084876, but it's on transurethral resection of bladder cancer.</w:t>
            </w:r>
          </w:p>
          <w:p w14:paraId="7B7313C2" w14:textId="77777777" w:rsidR="00CE6E41" w:rsidRPr="002B212A" w:rsidRDefault="00CE6E41" w:rsidP="00302E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B212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 one regarding radical cystectomy got rejectd and I haven't submitted it anymore.</w:t>
            </w:r>
          </w:p>
          <w:p w14:paraId="08C9FCAE" w14:textId="77777777" w:rsidR="00CE6E41" w:rsidRPr="002B212A" w:rsidRDefault="00CE6E41" w:rsidP="00302E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B212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Best,</w:t>
            </w:r>
          </w:p>
          <w:p w14:paraId="47EF54C9" w14:textId="77777777" w:rsidR="00CE6E41" w:rsidRPr="002B212A" w:rsidRDefault="00CE6E41" w:rsidP="00302E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B212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Andrea</w:t>
            </w:r>
          </w:p>
          <w:p w14:paraId="439477FD" w14:textId="77777777" w:rsidR="00CE6E41" w:rsidRPr="002B212A" w:rsidRDefault="00CE6E41" w:rsidP="00302E15">
            <w:pPr>
              <w:widowControl/>
              <w:jc w:val="left"/>
              <w:rPr>
                <w:rFonts w:ascii="&amp;quot" w:eastAsia="宋体" w:hAnsi="&amp;quot" w:cs="宋体" w:hint="eastAsia"/>
                <w:color w:val="000000"/>
                <w:kern w:val="0"/>
                <w:szCs w:val="21"/>
              </w:rPr>
            </w:pPr>
            <w:r w:rsidRPr="002B212A">
              <w:rPr>
                <w:rFonts w:ascii="Arial" w:eastAsia="宋体" w:hAnsi="Arial" w:cs="Arial"/>
                <w:b/>
                <w:bCs/>
                <w:color w:val="888888"/>
                <w:kern w:val="0"/>
                <w:sz w:val="19"/>
                <w:szCs w:val="19"/>
              </w:rPr>
              <w:t>Andrea Mari, MD, FEBU</w:t>
            </w:r>
            <w:r w:rsidRPr="002B212A">
              <w:rPr>
                <w:rFonts w:ascii="Arial" w:eastAsia="宋体" w:hAnsi="Arial" w:cs="Arial"/>
                <w:color w:val="888888"/>
                <w:kern w:val="0"/>
                <w:sz w:val="19"/>
                <w:szCs w:val="19"/>
              </w:rPr>
              <w:br/>
            </w:r>
          </w:p>
          <w:p w14:paraId="31CBFE00" w14:textId="77777777" w:rsidR="00CE6E41" w:rsidRPr="002B212A" w:rsidRDefault="00CE6E41" w:rsidP="00302E15">
            <w:pPr>
              <w:widowControl/>
              <w:jc w:val="left"/>
              <w:rPr>
                <w:rFonts w:ascii="&amp;quot" w:eastAsia="宋体" w:hAnsi="&amp;quot" w:cs="宋体" w:hint="eastAsia"/>
                <w:color w:val="000000"/>
                <w:kern w:val="0"/>
                <w:sz w:val="19"/>
                <w:szCs w:val="19"/>
              </w:rPr>
            </w:pPr>
            <w:r w:rsidRPr="002B212A">
              <w:rPr>
                <w:rFonts w:ascii="Arial" w:eastAsia="宋体" w:hAnsi="Arial" w:cs="Arial"/>
                <w:color w:val="888888"/>
                <w:spacing w:val="3"/>
                <w:kern w:val="0"/>
                <w:sz w:val="20"/>
                <w:szCs w:val="20"/>
              </w:rPr>
              <w:t>Urologist, Ph.D. Candidate</w:t>
            </w:r>
          </w:p>
          <w:p w14:paraId="79DC1EB6" w14:textId="77777777" w:rsidR="00CE6E41" w:rsidRPr="002B212A" w:rsidRDefault="00CE6E41" w:rsidP="00302E15">
            <w:pPr>
              <w:widowControl/>
              <w:jc w:val="left"/>
              <w:rPr>
                <w:rFonts w:ascii="&amp;quot" w:eastAsia="宋体" w:hAnsi="&amp;quot" w:cs="宋体" w:hint="eastAsia"/>
                <w:color w:val="000000"/>
                <w:kern w:val="0"/>
                <w:szCs w:val="21"/>
              </w:rPr>
            </w:pPr>
            <w:r w:rsidRPr="002B212A">
              <w:rPr>
                <w:rFonts w:ascii="Arial" w:eastAsia="宋体" w:hAnsi="Arial" w:cs="Arial"/>
                <w:color w:val="888888"/>
                <w:kern w:val="0"/>
                <w:szCs w:val="21"/>
              </w:rPr>
              <w:t>Unit of Oncologic Minimally-Invasive Urology and Andrology - AOU Careggi</w:t>
            </w:r>
          </w:p>
          <w:p w14:paraId="0C932EB8" w14:textId="77777777" w:rsidR="00CE6E41" w:rsidRPr="002B212A" w:rsidRDefault="00CE6E41" w:rsidP="00302E15">
            <w:pPr>
              <w:widowControl/>
              <w:jc w:val="left"/>
              <w:rPr>
                <w:rFonts w:ascii="&amp;quot" w:eastAsia="宋体" w:hAnsi="&amp;quot" w:cs="宋体" w:hint="eastAsia"/>
                <w:color w:val="000000"/>
                <w:kern w:val="0"/>
                <w:sz w:val="19"/>
                <w:szCs w:val="19"/>
              </w:rPr>
            </w:pPr>
            <w:r w:rsidRPr="002B212A">
              <w:rPr>
                <w:rFonts w:ascii="Arial" w:eastAsia="宋体" w:hAnsi="Arial" w:cs="Arial"/>
                <w:color w:val="888888"/>
                <w:kern w:val="0"/>
                <w:sz w:val="20"/>
                <w:szCs w:val="20"/>
              </w:rPr>
              <w:t>Dipartimento di Medicina Clinica e Sperimentale - Università degli Studi di Firenze.</w:t>
            </w:r>
            <w:r w:rsidRPr="002B212A">
              <w:rPr>
                <w:rFonts w:ascii="Arial" w:eastAsia="宋体" w:hAnsi="Arial" w:cs="Arial"/>
                <w:color w:val="888888"/>
                <w:kern w:val="0"/>
                <w:sz w:val="20"/>
                <w:szCs w:val="20"/>
              </w:rPr>
              <w:br/>
              <w:t>San Luca Nuovo Padiglione 16/Settore C/Piano II. Largo Brambilla 3 - 50134 Firenze (Italy)  </w:t>
            </w:r>
            <w:r w:rsidRPr="002B212A">
              <w:rPr>
                <w:rFonts w:ascii="Arial" w:eastAsia="宋体" w:hAnsi="Arial" w:cs="Arial"/>
                <w:color w:val="888888"/>
                <w:kern w:val="0"/>
                <w:sz w:val="20"/>
                <w:szCs w:val="20"/>
              </w:rPr>
              <w:br/>
              <w:t>Tel. 055 275 8011 - 055 794 9209 Fax. 055 275 8014 </w:t>
            </w:r>
          </w:p>
          <w:p w14:paraId="05741367" w14:textId="77777777" w:rsidR="00CE6E41" w:rsidRPr="002B212A" w:rsidRDefault="00CE6E41" w:rsidP="00302E15">
            <w:pPr>
              <w:widowControl/>
              <w:jc w:val="left"/>
              <w:rPr>
                <w:rFonts w:ascii="&amp;quot" w:eastAsia="宋体" w:hAnsi="&amp;quot" w:cs="宋体" w:hint="eastAsia"/>
                <w:color w:val="000000"/>
                <w:kern w:val="0"/>
                <w:sz w:val="19"/>
                <w:szCs w:val="19"/>
              </w:rPr>
            </w:pPr>
            <w:r w:rsidRPr="002B212A">
              <w:rPr>
                <w:rFonts w:ascii="Arial" w:eastAsia="宋体" w:hAnsi="Arial" w:cs="Arial"/>
                <w:color w:val="888888"/>
                <w:kern w:val="0"/>
                <w:sz w:val="20"/>
                <w:szCs w:val="20"/>
              </w:rPr>
              <w:t>Mob: +39 348 8549173  Mail: </w:t>
            </w:r>
            <w:hyperlink r:id="rId6" w:tgtFrame="_blank" w:history="1">
              <w:r w:rsidRPr="002B212A">
                <w:rPr>
                  <w:rFonts w:ascii="Arial" w:eastAsia="宋体" w:hAnsi="Arial" w:cs="Arial"/>
                  <w:color w:val="1155CC"/>
                  <w:kern w:val="0"/>
                  <w:sz w:val="20"/>
                  <w:szCs w:val="20"/>
                  <w:u w:val="single"/>
                </w:rPr>
                <w:t>andreamari08@gmail.com</w:t>
              </w:r>
            </w:hyperlink>
            <w:r w:rsidRPr="002B212A">
              <w:rPr>
                <w:rFonts w:ascii="Arial" w:eastAsia="宋体" w:hAnsi="Arial" w:cs="Arial"/>
                <w:color w:val="888888"/>
                <w:kern w:val="0"/>
                <w:sz w:val="20"/>
                <w:szCs w:val="20"/>
              </w:rPr>
              <w:t>  </w:t>
            </w:r>
            <w:hyperlink r:id="rId7" w:tgtFrame="_blank" w:history="1">
              <w:r w:rsidRPr="002B212A">
                <w:rPr>
                  <w:rFonts w:ascii="Arial" w:eastAsia="宋体" w:hAnsi="Arial" w:cs="Arial"/>
                  <w:color w:val="1155CC"/>
                  <w:kern w:val="0"/>
                  <w:sz w:val="20"/>
                  <w:szCs w:val="20"/>
                  <w:u w:val="single"/>
                </w:rPr>
                <w:t>andrea.mari@unifi.it </w:t>
              </w:r>
            </w:hyperlink>
            <w:r w:rsidRPr="002B212A">
              <w:rPr>
                <w:rFonts w:ascii="&amp;quot" w:eastAsia="宋体" w:hAnsi="&amp;quot" w:cs="宋体"/>
                <w:color w:val="000000"/>
                <w:kern w:val="0"/>
                <w:sz w:val="20"/>
                <w:szCs w:val="20"/>
              </w:rPr>
              <w:t>   </w:t>
            </w:r>
          </w:p>
          <w:p w14:paraId="5118FFA1" w14:textId="77777777" w:rsidR="00CE6E41" w:rsidRPr="002B212A" w:rsidRDefault="00CE6E41" w:rsidP="00302E15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</w:tr>
    </w:tbl>
    <w:p w14:paraId="784DD745" w14:textId="77777777" w:rsidR="003C0D10" w:rsidRPr="00CE6E41" w:rsidRDefault="003C0D10"/>
    <w:sectPr w:rsidR="003C0D10" w:rsidRPr="00CE6E41" w:rsidSect="00CE6E4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973BD6" w14:textId="77777777" w:rsidR="00680020" w:rsidRDefault="00680020" w:rsidP="00CE6E41">
      <w:r>
        <w:separator/>
      </w:r>
    </w:p>
  </w:endnote>
  <w:endnote w:type="continuationSeparator" w:id="0">
    <w:p w14:paraId="17D9A0DB" w14:textId="77777777" w:rsidR="00680020" w:rsidRDefault="00680020" w:rsidP="00CE6E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&amp;quot">
    <w:altName w:val="Cambria"/>
    <w:charset w:val="00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D5DF15" w14:textId="77777777" w:rsidR="00680020" w:rsidRDefault="00680020" w:rsidP="00CE6E41">
      <w:r>
        <w:separator/>
      </w:r>
    </w:p>
  </w:footnote>
  <w:footnote w:type="continuationSeparator" w:id="0">
    <w:p w14:paraId="59EE6AFF" w14:textId="77777777" w:rsidR="00680020" w:rsidRDefault="00680020" w:rsidP="00CE6E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6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3DDE"/>
    <w:rsid w:val="002D2E87"/>
    <w:rsid w:val="002E4DBA"/>
    <w:rsid w:val="003C0D10"/>
    <w:rsid w:val="00473DDE"/>
    <w:rsid w:val="00523126"/>
    <w:rsid w:val="005D57C6"/>
    <w:rsid w:val="00680020"/>
    <w:rsid w:val="007C7FB0"/>
    <w:rsid w:val="008C4BA2"/>
    <w:rsid w:val="00934A6D"/>
    <w:rsid w:val="00A6038E"/>
    <w:rsid w:val="00B0309F"/>
    <w:rsid w:val="00CE6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A36DC2"/>
  <w15:chartTrackingRefBased/>
  <w15:docId w15:val="{F331666C-59C8-4235-9813-6838933C0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6E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6E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6E4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6E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6E41"/>
    <w:rPr>
      <w:sz w:val="18"/>
      <w:szCs w:val="18"/>
    </w:rPr>
  </w:style>
  <w:style w:type="table" w:styleId="a7">
    <w:name w:val="Table Grid"/>
    <w:basedOn w:val="a1"/>
    <w:uiPriority w:val="39"/>
    <w:rsid w:val="00CE6E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C7FB0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C7FB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andrea.mari@unifi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ndreamari08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226</Words>
  <Characters>1289</Characters>
  <Application>Microsoft Office Word</Application>
  <DocSecurity>0</DocSecurity>
  <Lines>10</Lines>
  <Paragraphs>3</Paragraphs>
  <ScaleCrop>false</ScaleCrop>
  <Company/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2518340691@qq.com</dc:creator>
  <cp:keywords/>
  <dc:description/>
  <cp:lastModifiedBy>2518340691@qq.com</cp:lastModifiedBy>
  <cp:revision>4</cp:revision>
  <dcterms:created xsi:type="dcterms:W3CDTF">2020-02-28T14:37:00Z</dcterms:created>
  <dcterms:modified xsi:type="dcterms:W3CDTF">2020-03-15T15:02:00Z</dcterms:modified>
</cp:coreProperties>
</file>